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49" w:rsidRDefault="004C0D49" w:rsidP="004C0D49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 w:rsidRPr="00AC0FE1">
        <w:rPr>
          <w:color w:val="000000"/>
          <w:szCs w:val="28"/>
          <w:lang w:eastAsia="ru-RU"/>
        </w:rPr>
        <w:t>П</w:t>
      </w:r>
      <w:r>
        <w:rPr>
          <w:color w:val="000000"/>
          <w:szCs w:val="28"/>
          <w:lang w:eastAsia="ru-RU"/>
        </w:rPr>
        <w:t>РИЛОЖЕНИЕ № 3</w:t>
      </w:r>
    </w:p>
    <w:p w:rsidR="001A1790" w:rsidRDefault="001A1790" w:rsidP="004C0D49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</w:p>
    <w:p w:rsidR="001A1790" w:rsidRDefault="001A1790" w:rsidP="004C0D49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УТВЕРЖДЕНО</w:t>
      </w:r>
    </w:p>
    <w:p w:rsidR="004C0D49" w:rsidRDefault="004C0D49" w:rsidP="004C0D49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 w:rsidRPr="00AC0FE1">
        <w:rPr>
          <w:color w:val="000000"/>
          <w:szCs w:val="28"/>
          <w:lang w:eastAsia="ru-RU"/>
        </w:rPr>
        <w:t>постановлени</w:t>
      </w:r>
      <w:r w:rsidR="001A1790">
        <w:rPr>
          <w:color w:val="000000"/>
          <w:szCs w:val="28"/>
          <w:lang w:eastAsia="ru-RU"/>
        </w:rPr>
        <w:t>ем</w:t>
      </w:r>
      <w:r>
        <w:rPr>
          <w:color w:val="000000"/>
          <w:szCs w:val="28"/>
          <w:lang w:eastAsia="ru-RU"/>
        </w:rPr>
        <w:t xml:space="preserve"> администрации</w:t>
      </w:r>
    </w:p>
    <w:p w:rsidR="004C0D49" w:rsidRDefault="00B949DF" w:rsidP="004C0D49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Ахтанизовского</w:t>
      </w:r>
      <w:r w:rsidR="004C0D49">
        <w:rPr>
          <w:color w:val="000000"/>
          <w:szCs w:val="28"/>
          <w:lang w:eastAsia="ru-RU"/>
        </w:rPr>
        <w:t xml:space="preserve"> сельского поселения</w:t>
      </w:r>
    </w:p>
    <w:p w:rsidR="004C0D49" w:rsidRDefault="004C0D49" w:rsidP="004C0D49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Темрюкского района</w:t>
      </w:r>
    </w:p>
    <w:p w:rsidR="004C0D49" w:rsidRPr="00AC0FE1" w:rsidRDefault="001A1790" w:rsidP="004C0D49">
      <w:pPr>
        <w:widowControl w:val="0"/>
        <w:autoSpaceDE w:val="0"/>
        <w:autoSpaceDN w:val="0"/>
        <w:adjustRightInd w:val="0"/>
        <w:ind w:left="5387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от ____________</w:t>
      </w:r>
      <w:r w:rsidR="004C0D49">
        <w:rPr>
          <w:color w:val="000000"/>
          <w:szCs w:val="28"/>
          <w:lang w:eastAsia="ru-RU"/>
        </w:rPr>
        <w:t>___ № ______</w:t>
      </w:r>
    </w:p>
    <w:p w:rsidR="004C0D49" w:rsidRDefault="004C0D49" w:rsidP="004C0D49">
      <w:pPr>
        <w:widowControl w:val="0"/>
        <w:autoSpaceDE w:val="0"/>
        <w:autoSpaceDN w:val="0"/>
        <w:adjustRightInd w:val="0"/>
        <w:jc w:val="center"/>
        <w:rPr>
          <w:rFonts w:cs="Calibri"/>
          <w:color w:val="000000"/>
          <w:lang w:eastAsia="ru-RU"/>
        </w:rPr>
      </w:pPr>
    </w:p>
    <w:p w:rsidR="004C0D49" w:rsidRPr="0077461D" w:rsidRDefault="004C0D49" w:rsidP="004C0D49">
      <w:pPr>
        <w:widowControl w:val="0"/>
        <w:autoSpaceDE w:val="0"/>
        <w:autoSpaceDN w:val="0"/>
        <w:adjustRightInd w:val="0"/>
        <w:jc w:val="center"/>
        <w:rPr>
          <w:rFonts w:cs="Calibri"/>
          <w:color w:val="000000"/>
          <w:lang w:eastAsia="ru-RU"/>
        </w:rPr>
      </w:pPr>
    </w:p>
    <w:p w:rsidR="004C0D49" w:rsidRPr="009A41D9" w:rsidRDefault="00B42572" w:rsidP="004C0D49">
      <w:pPr>
        <w:widowControl w:val="0"/>
        <w:autoSpaceDE w:val="0"/>
        <w:autoSpaceDN w:val="0"/>
        <w:adjustRightInd w:val="0"/>
        <w:jc w:val="center"/>
        <w:rPr>
          <w:b/>
          <w:color w:val="000000"/>
          <w:szCs w:val="28"/>
          <w:lang w:eastAsia="ru-RU"/>
        </w:rPr>
      </w:pPr>
      <w:r>
        <w:rPr>
          <w:b/>
          <w:color w:val="000000"/>
          <w:szCs w:val="28"/>
          <w:lang w:eastAsia="ru-RU"/>
        </w:rPr>
        <w:t>РАЗРЕШЕНИЕ</w:t>
      </w:r>
    </w:p>
    <w:p w:rsidR="004C0D49" w:rsidRDefault="004C0D49" w:rsidP="004C0D49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выдаче разрешения на выполнение</w:t>
      </w:r>
    </w:p>
    <w:p w:rsidR="004C0D49" w:rsidRDefault="004C0D49" w:rsidP="004C0D49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авиационных работ, парашютных прыжков, демонстрационных полётов</w:t>
      </w:r>
    </w:p>
    <w:p w:rsidR="004C0D49" w:rsidRDefault="004C0D49" w:rsidP="004C0D49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воздушных судов, </w:t>
      </w:r>
      <w:r w:rsidRPr="00A55E13">
        <w:rPr>
          <w:b/>
          <w:szCs w:val="28"/>
        </w:rPr>
        <w:t>полетов беспилотных воздушных судов (за исключением полетов беспилотных воздушных судов с максимальной взлетной массой менее 0,25 кг)</w:t>
      </w:r>
      <w:r w:rsidRPr="00A55E13">
        <w:rPr>
          <w:b/>
          <w:bCs/>
          <w:szCs w:val="28"/>
        </w:rPr>
        <w:t xml:space="preserve">, подъёмов привязных аэростатов над территориями </w:t>
      </w:r>
      <w:r w:rsidRPr="00A55E13">
        <w:rPr>
          <w:b/>
          <w:szCs w:val="28"/>
        </w:rPr>
        <w:t>населенных пунктов</w:t>
      </w:r>
      <w:r>
        <w:rPr>
          <w:b/>
          <w:bCs/>
          <w:szCs w:val="28"/>
        </w:rPr>
        <w:t xml:space="preserve"> </w:t>
      </w:r>
      <w:r w:rsidR="00B949DF">
        <w:rPr>
          <w:b/>
          <w:bCs/>
          <w:szCs w:val="28"/>
        </w:rPr>
        <w:t>Ахтанизовского</w:t>
      </w:r>
      <w:r>
        <w:rPr>
          <w:b/>
          <w:bCs/>
          <w:szCs w:val="28"/>
        </w:rPr>
        <w:t xml:space="preserve"> сельского поселения Темрюкского района, посадки (взлёта) на расположенные в границах </w:t>
      </w:r>
      <w:r w:rsidR="00B949DF">
        <w:rPr>
          <w:b/>
          <w:bCs/>
          <w:szCs w:val="28"/>
        </w:rPr>
        <w:t>Ахтанизовского</w:t>
      </w:r>
      <w:r>
        <w:rPr>
          <w:b/>
          <w:bCs/>
          <w:szCs w:val="28"/>
        </w:rPr>
        <w:t xml:space="preserve"> сельского поселения Темрюкского района площадки, сведения о которых не опубликованы в документах аэронавигационной информации</w:t>
      </w:r>
    </w:p>
    <w:p w:rsidR="001A1790" w:rsidRDefault="001A1790" w:rsidP="004C0D49">
      <w:pPr>
        <w:jc w:val="center"/>
        <w:rPr>
          <w:b/>
          <w:bCs/>
          <w:szCs w:val="28"/>
        </w:rPr>
      </w:pPr>
    </w:p>
    <w:p w:rsidR="004C0D49" w:rsidRPr="006C57A6" w:rsidRDefault="004C0D49" w:rsidP="004C0D49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6C57A6">
        <w:rPr>
          <w:color w:val="000000"/>
          <w:szCs w:val="28"/>
          <w:lang w:eastAsia="ru-RU"/>
        </w:rPr>
        <w:t>Рассмотрев</w:t>
      </w:r>
      <w:r>
        <w:rPr>
          <w:color w:val="000000"/>
          <w:szCs w:val="28"/>
          <w:lang w:eastAsia="ru-RU"/>
        </w:rPr>
        <w:t xml:space="preserve"> </w:t>
      </w:r>
      <w:r w:rsidRPr="006C57A6">
        <w:rPr>
          <w:color w:val="000000"/>
          <w:szCs w:val="28"/>
          <w:lang w:eastAsia="ru-RU"/>
        </w:rPr>
        <w:t xml:space="preserve">Ваше заявление от </w:t>
      </w:r>
      <w:r>
        <w:rPr>
          <w:color w:val="000000"/>
          <w:szCs w:val="28"/>
          <w:lang w:eastAsia="ru-RU"/>
        </w:rPr>
        <w:t>«</w:t>
      </w:r>
      <w:r w:rsidRPr="006C57A6">
        <w:rPr>
          <w:color w:val="000000"/>
          <w:szCs w:val="28"/>
          <w:lang w:eastAsia="ru-RU"/>
        </w:rPr>
        <w:t>____</w:t>
      </w:r>
      <w:r>
        <w:rPr>
          <w:color w:val="000000"/>
          <w:szCs w:val="28"/>
          <w:lang w:eastAsia="ru-RU"/>
        </w:rPr>
        <w:t>»</w:t>
      </w:r>
      <w:r w:rsidRPr="006C57A6">
        <w:rPr>
          <w:color w:val="000000"/>
          <w:szCs w:val="28"/>
          <w:lang w:eastAsia="ru-RU"/>
        </w:rPr>
        <w:t xml:space="preserve"> ___</w:t>
      </w:r>
      <w:r>
        <w:rPr>
          <w:color w:val="000000"/>
          <w:szCs w:val="28"/>
          <w:lang w:eastAsia="ru-RU"/>
        </w:rPr>
        <w:t>___</w:t>
      </w:r>
      <w:r w:rsidRPr="006C57A6">
        <w:rPr>
          <w:color w:val="000000"/>
          <w:szCs w:val="28"/>
          <w:lang w:eastAsia="ru-RU"/>
        </w:rPr>
        <w:t>__________ 20___ г.,</w:t>
      </w:r>
      <w:r>
        <w:rPr>
          <w:color w:val="000000"/>
          <w:szCs w:val="28"/>
          <w:lang w:eastAsia="ru-RU"/>
        </w:rPr>
        <w:t xml:space="preserve"> администрация </w:t>
      </w:r>
      <w:r w:rsidR="00B949DF">
        <w:rPr>
          <w:color w:val="000000"/>
          <w:szCs w:val="28"/>
          <w:lang w:eastAsia="ru-RU"/>
        </w:rPr>
        <w:t>Ахтанизовского</w:t>
      </w:r>
      <w:r>
        <w:rPr>
          <w:color w:val="000000"/>
          <w:szCs w:val="28"/>
          <w:lang w:eastAsia="ru-RU"/>
        </w:rPr>
        <w:t xml:space="preserve"> сельского поселения Темрюкского района в </w:t>
      </w:r>
      <w:r w:rsidRPr="006C57A6">
        <w:rPr>
          <w:color w:val="000000"/>
          <w:szCs w:val="28"/>
          <w:lang w:eastAsia="ru-RU"/>
        </w:rPr>
        <w:t>соответствии с п</w:t>
      </w:r>
      <w:r>
        <w:rPr>
          <w:color w:val="000000"/>
          <w:szCs w:val="28"/>
          <w:lang w:eastAsia="ru-RU"/>
        </w:rPr>
        <w:t>унктами 40.5. и</w:t>
      </w:r>
      <w:r w:rsidRPr="006C57A6">
        <w:rPr>
          <w:color w:val="000000"/>
          <w:szCs w:val="28"/>
          <w:lang w:eastAsia="ru-RU"/>
        </w:rPr>
        <w:t xml:space="preserve"> 49 Федеральных правил использования</w:t>
      </w:r>
      <w:r>
        <w:rPr>
          <w:color w:val="000000"/>
          <w:szCs w:val="28"/>
          <w:lang w:eastAsia="ru-RU"/>
        </w:rPr>
        <w:t xml:space="preserve"> </w:t>
      </w:r>
      <w:r w:rsidRPr="006C57A6">
        <w:rPr>
          <w:color w:val="000000"/>
          <w:szCs w:val="28"/>
          <w:lang w:eastAsia="ru-RU"/>
        </w:rPr>
        <w:t xml:space="preserve">воздушного </w:t>
      </w:r>
      <w:r>
        <w:rPr>
          <w:color w:val="000000"/>
          <w:szCs w:val="28"/>
          <w:lang w:eastAsia="ru-RU"/>
        </w:rPr>
        <w:t>п</w:t>
      </w:r>
      <w:r w:rsidRPr="006C57A6">
        <w:rPr>
          <w:color w:val="000000"/>
          <w:szCs w:val="28"/>
          <w:lang w:eastAsia="ru-RU"/>
        </w:rPr>
        <w:t>ространства</w:t>
      </w:r>
      <w:r>
        <w:rPr>
          <w:color w:val="000000"/>
          <w:szCs w:val="28"/>
          <w:lang w:eastAsia="ru-RU"/>
        </w:rPr>
        <w:t xml:space="preserve"> </w:t>
      </w:r>
      <w:r w:rsidRPr="006C57A6">
        <w:rPr>
          <w:color w:val="000000"/>
          <w:szCs w:val="28"/>
          <w:lang w:eastAsia="ru-RU"/>
        </w:rPr>
        <w:t>Российской Федерации,</w:t>
      </w:r>
      <w:r>
        <w:rPr>
          <w:color w:val="000000"/>
          <w:szCs w:val="28"/>
          <w:lang w:eastAsia="ru-RU"/>
        </w:rPr>
        <w:t xml:space="preserve"> </w:t>
      </w:r>
      <w:r w:rsidRPr="006C57A6">
        <w:rPr>
          <w:color w:val="000000"/>
          <w:szCs w:val="28"/>
          <w:lang w:eastAsia="ru-RU"/>
        </w:rPr>
        <w:t>утвержденных</w:t>
      </w:r>
      <w:r>
        <w:rPr>
          <w:color w:val="000000"/>
          <w:szCs w:val="28"/>
          <w:lang w:eastAsia="ru-RU"/>
        </w:rPr>
        <w:t xml:space="preserve"> </w:t>
      </w:r>
      <w:r w:rsidRPr="006C57A6">
        <w:rPr>
          <w:color w:val="000000"/>
          <w:szCs w:val="28"/>
          <w:lang w:eastAsia="ru-RU"/>
        </w:rPr>
        <w:t>Постановлением</w:t>
      </w:r>
      <w:r>
        <w:rPr>
          <w:color w:val="000000"/>
          <w:szCs w:val="28"/>
          <w:lang w:eastAsia="ru-RU"/>
        </w:rPr>
        <w:t xml:space="preserve"> </w:t>
      </w:r>
      <w:r w:rsidRPr="006C57A6">
        <w:rPr>
          <w:color w:val="000000"/>
          <w:szCs w:val="28"/>
          <w:lang w:eastAsia="ru-RU"/>
        </w:rPr>
        <w:t xml:space="preserve">Правительства Российской Федерации </w:t>
      </w:r>
      <w:r>
        <w:rPr>
          <w:color w:val="000000"/>
          <w:szCs w:val="28"/>
          <w:lang w:eastAsia="ru-RU"/>
        </w:rPr>
        <w:t xml:space="preserve">от </w:t>
      </w:r>
      <w:r w:rsidRPr="006C57A6">
        <w:rPr>
          <w:color w:val="000000"/>
          <w:szCs w:val="28"/>
          <w:lang w:eastAsia="ru-RU"/>
        </w:rPr>
        <w:t>11.03.2010</w:t>
      </w:r>
      <w:r>
        <w:rPr>
          <w:color w:val="000000"/>
          <w:szCs w:val="28"/>
          <w:lang w:eastAsia="ru-RU"/>
        </w:rPr>
        <w:t xml:space="preserve"> г.</w:t>
      </w:r>
      <w:r w:rsidRPr="006C57A6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№</w:t>
      </w:r>
      <w:r w:rsidRPr="006C57A6">
        <w:rPr>
          <w:color w:val="000000"/>
          <w:szCs w:val="28"/>
          <w:lang w:eastAsia="ru-RU"/>
        </w:rPr>
        <w:t xml:space="preserve"> 138 Федеральных авиационных правил </w:t>
      </w:r>
      <w:r>
        <w:rPr>
          <w:color w:val="000000"/>
          <w:szCs w:val="28"/>
          <w:lang w:eastAsia="ru-RU"/>
        </w:rPr>
        <w:t>«</w:t>
      </w:r>
      <w:r w:rsidRPr="006C57A6">
        <w:rPr>
          <w:color w:val="000000"/>
          <w:szCs w:val="28"/>
          <w:lang w:eastAsia="ru-RU"/>
        </w:rPr>
        <w:t>Организация планирования</w:t>
      </w:r>
      <w:r>
        <w:rPr>
          <w:color w:val="000000"/>
          <w:szCs w:val="28"/>
          <w:lang w:eastAsia="ru-RU"/>
        </w:rPr>
        <w:t xml:space="preserve"> </w:t>
      </w:r>
      <w:r w:rsidRPr="006C57A6">
        <w:rPr>
          <w:color w:val="000000"/>
          <w:szCs w:val="28"/>
          <w:lang w:eastAsia="ru-RU"/>
        </w:rPr>
        <w:t>использования воздушного пространства Рос</w:t>
      </w:r>
      <w:r>
        <w:rPr>
          <w:color w:val="000000"/>
          <w:szCs w:val="28"/>
          <w:lang w:eastAsia="ru-RU"/>
        </w:rPr>
        <w:t xml:space="preserve">сийской Федерации», </w:t>
      </w:r>
      <w:r w:rsidRPr="006C57A6">
        <w:rPr>
          <w:color w:val="000000"/>
          <w:szCs w:val="28"/>
          <w:lang w:eastAsia="ru-RU"/>
        </w:rPr>
        <w:t>утвержденных</w:t>
      </w:r>
      <w:r>
        <w:rPr>
          <w:color w:val="000000"/>
          <w:szCs w:val="28"/>
          <w:lang w:eastAsia="ru-RU"/>
        </w:rPr>
        <w:t xml:space="preserve"> </w:t>
      </w:r>
      <w:r w:rsidRPr="006C57A6">
        <w:rPr>
          <w:color w:val="000000"/>
          <w:szCs w:val="28"/>
          <w:lang w:eastAsia="ru-RU"/>
        </w:rPr>
        <w:t>приказом</w:t>
      </w:r>
      <w:r>
        <w:rPr>
          <w:color w:val="000000"/>
          <w:szCs w:val="28"/>
          <w:lang w:eastAsia="ru-RU"/>
        </w:rPr>
        <w:t xml:space="preserve"> </w:t>
      </w:r>
      <w:r w:rsidRPr="006C57A6">
        <w:rPr>
          <w:color w:val="000000"/>
          <w:szCs w:val="28"/>
          <w:lang w:eastAsia="ru-RU"/>
        </w:rPr>
        <w:t>Минтранса</w:t>
      </w:r>
      <w:r>
        <w:rPr>
          <w:color w:val="000000"/>
          <w:szCs w:val="28"/>
          <w:lang w:eastAsia="ru-RU"/>
        </w:rPr>
        <w:t xml:space="preserve"> Р</w:t>
      </w:r>
      <w:r w:rsidRPr="006C57A6">
        <w:rPr>
          <w:color w:val="000000"/>
          <w:szCs w:val="28"/>
          <w:lang w:eastAsia="ru-RU"/>
        </w:rPr>
        <w:t>оссии</w:t>
      </w:r>
      <w:r>
        <w:rPr>
          <w:color w:val="000000"/>
          <w:szCs w:val="28"/>
          <w:lang w:eastAsia="ru-RU"/>
        </w:rPr>
        <w:t xml:space="preserve"> </w:t>
      </w:r>
      <w:r w:rsidRPr="006C57A6">
        <w:rPr>
          <w:color w:val="000000"/>
          <w:szCs w:val="28"/>
          <w:lang w:eastAsia="ru-RU"/>
        </w:rPr>
        <w:t>от 16.01.2012</w:t>
      </w:r>
      <w:r>
        <w:rPr>
          <w:color w:val="000000"/>
          <w:szCs w:val="28"/>
          <w:lang w:eastAsia="ru-RU"/>
        </w:rPr>
        <w:t xml:space="preserve"> г. №</w:t>
      </w:r>
      <w:r w:rsidRPr="006C57A6">
        <w:rPr>
          <w:color w:val="000000"/>
          <w:szCs w:val="28"/>
          <w:lang w:eastAsia="ru-RU"/>
        </w:rPr>
        <w:t xml:space="preserve"> 6,</w:t>
      </w:r>
      <w:r>
        <w:rPr>
          <w:color w:val="000000"/>
          <w:szCs w:val="28"/>
          <w:lang w:eastAsia="ru-RU"/>
        </w:rPr>
        <w:t xml:space="preserve"> разрешает _______________________</w:t>
      </w:r>
    </w:p>
    <w:p w:rsidR="004C0D49" w:rsidRPr="002E416A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2E416A">
        <w:rPr>
          <w:color w:val="000000"/>
          <w:szCs w:val="28"/>
          <w:lang w:eastAsia="ru-RU"/>
        </w:rPr>
        <w:t>____________________________________________________________________</w:t>
      </w:r>
    </w:p>
    <w:p w:rsidR="004C0D49" w:rsidRPr="002E416A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2E416A">
        <w:rPr>
          <w:color w:val="000000"/>
          <w:szCs w:val="28"/>
          <w:lang w:eastAsia="ru-RU"/>
        </w:rPr>
        <w:t>_____________________________________</w:t>
      </w:r>
      <w:r>
        <w:rPr>
          <w:color w:val="000000"/>
          <w:szCs w:val="28"/>
          <w:lang w:eastAsia="ru-RU"/>
        </w:rPr>
        <w:t>_______________________________</w:t>
      </w:r>
    </w:p>
    <w:p w:rsidR="004C0D49" w:rsidRPr="002E416A" w:rsidRDefault="004C0D49" w:rsidP="004C0D49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ru-RU"/>
        </w:rPr>
      </w:pPr>
      <w:r w:rsidRPr="002E416A">
        <w:rPr>
          <w:color w:val="000000"/>
          <w:sz w:val="20"/>
          <w:szCs w:val="20"/>
          <w:lang w:eastAsia="ru-RU"/>
        </w:rPr>
        <w:t>(наименование юридического лица; фамилия, имя, отчество физического лица) адрес места нахождения (жительства)</w:t>
      </w:r>
    </w:p>
    <w:p w:rsidR="004C0D49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C777FD">
        <w:rPr>
          <w:color w:val="000000"/>
          <w:szCs w:val="28"/>
          <w:lang w:eastAsia="ru-RU"/>
        </w:rPr>
        <w:t>выполнение</w:t>
      </w:r>
      <w:r w:rsidRPr="0077461D">
        <w:rPr>
          <w:rFonts w:ascii="Courier New" w:hAnsi="Courier New" w:cs="Courier New"/>
          <w:color w:val="000000"/>
          <w:sz w:val="20"/>
          <w:szCs w:val="20"/>
          <w:lang w:eastAsia="ru-RU"/>
        </w:rPr>
        <w:t xml:space="preserve"> </w:t>
      </w:r>
      <w:r w:rsidRPr="00CD58BA">
        <w:rPr>
          <w:szCs w:val="28"/>
          <w:lang w:eastAsia="ru-RU"/>
        </w:rPr>
        <w:t xml:space="preserve">над территорией </w:t>
      </w:r>
      <w:r w:rsidR="00B949DF">
        <w:rPr>
          <w:szCs w:val="28"/>
          <w:lang w:eastAsia="ru-RU"/>
        </w:rPr>
        <w:t>Ахтанизовского</w:t>
      </w:r>
      <w:r w:rsidRPr="00CD58BA">
        <w:rPr>
          <w:szCs w:val="28"/>
          <w:lang w:eastAsia="ru-RU"/>
        </w:rPr>
        <w:t xml:space="preserve"> сельского поселения</w:t>
      </w:r>
      <w:r w:rsidRPr="00366105">
        <w:rPr>
          <w:color w:val="FF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Темрюкского района__________________________________________________________</w:t>
      </w:r>
    </w:p>
    <w:p w:rsidR="004C0D49" w:rsidRPr="0077461D" w:rsidRDefault="004C0D49" w:rsidP="004C0D49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color w:val="000000"/>
          <w:sz w:val="20"/>
          <w:szCs w:val="20"/>
          <w:lang w:eastAsia="ru-RU"/>
        </w:rPr>
      </w:pPr>
      <w:r w:rsidRPr="00C777FD">
        <w:rPr>
          <w:color w:val="000000"/>
          <w:szCs w:val="28"/>
          <w:lang w:eastAsia="ru-RU"/>
        </w:rPr>
        <w:t>_______________________________</w:t>
      </w:r>
      <w:r>
        <w:rPr>
          <w:color w:val="000000"/>
          <w:szCs w:val="28"/>
          <w:lang w:eastAsia="ru-RU"/>
        </w:rPr>
        <w:t xml:space="preserve">_____________________________________ с целью </w:t>
      </w:r>
      <w:r w:rsidRPr="0077461D">
        <w:rPr>
          <w:rFonts w:ascii="Courier New" w:hAnsi="Courier New" w:cs="Courier New"/>
          <w:color w:val="000000"/>
          <w:sz w:val="20"/>
          <w:szCs w:val="20"/>
          <w:lang w:eastAsia="ru-RU"/>
        </w:rPr>
        <w:t>_________________________________________________________________</w:t>
      </w:r>
      <w:r>
        <w:rPr>
          <w:rFonts w:ascii="Courier New" w:hAnsi="Courier New" w:cs="Courier New"/>
          <w:color w:val="000000"/>
          <w:sz w:val="20"/>
          <w:szCs w:val="20"/>
          <w:lang w:eastAsia="ru-RU"/>
        </w:rPr>
        <w:t>_____</w:t>
      </w:r>
    </w:p>
    <w:p w:rsidR="004C0D49" w:rsidRPr="002E416A" w:rsidRDefault="004C0D49" w:rsidP="004C0D49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ru-RU"/>
        </w:rPr>
      </w:pPr>
      <w:r w:rsidRPr="002E416A">
        <w:rPr>
          <w:color w:val="000000"/>
          <w:sz w:val="20"/>
          <w:szCs w:val="20"/>
          <w:lang w:eastAsia="ru-RU"/>
        </w:rPr>
        <w:t>(цель проведения запрашиваемого вида деятельности)</w:t>
      </w:r>
    </w:p>
    <w:p w:rsidR="004C0D49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</w:p>
    <w:p w:rsidR="004C0D49" w:rsidRPr="00B84A70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B84A70">
        <w:rPr>
          <w:color w:val="000000"/>
          <w:szCs w:val="28"/>
          <w:lang w:eastAsia="ru-RU"/>
        </w:rPr>
        <w:t>на воздушном судне (воздушных судах):</w:t>
      </w:r>
    </w:p>
    <w:p w:rsidR="004C0D49" w:rsidRPr="002E416A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2E416A">
        <w:rPr>
          <w:color w:val="000000"/>
          <w:szCs w:val="28"/>
          <w:lang w:eastAsia="ru-RU"/>
        </w:rPr>
        <w:t>____________________________________________________________________</w:t>
      </w:r>
    </w:p>
    <w:p w:rsidR="004C0D49" w:rsidRPr="002E416A" w:rsidRDefault="004C0D49" w:rsidP="004C0D49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color w:val="000000"/>
          <w:sz w:val="20"/>
          <w:szCs w:val="20"/>
          <w:lang w:eastAsia="ru-RU"/>
        </w:rPr>
      </w:pPr>
      <w:r w:rsidRPr="002E416A">
        <w:rPr>
          <w:color w:val="000000"/>
          <w:sz w:val="20"/>
          <w:szCs w:val="20"/>
          <w:lang w:eastAsia="ru-RU"/>
        </w:rPr>
        <w:t>(указать количество и тип воздушных судов, государственный регистрационный (опознавательный) знак(и)</w:t>
      </w:r>
    </w:p>
    <w:p w:rsidR="004C0D49" w:rsidRPr="002E416A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2E416A">
        <w:rPr>
          <w:color w:val="000000"/>
          <w:szCs w:val="28"/>
          <w:lang w:eastAsia="ru-RU"/>
        </w:rPr>
        <w:t>____________________________________________________________________</w:t>
      </w:r>
    </w:p>
    <w:p w:rsidR="004C0D49" w:rsidRPr="002E416A" w:rsidRDefault="004C0D49" w:rsidP="004C0D49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ru-RU"/>
        </w:rPr>
      </w:pPr>
      <w:r w:rsidRPr="002E416A">
        <w:rPr>
          <w:color w:val="000000"/>
          <w:sz w:val="20"/>
          <w:szCs w:val="20"/>
          <w:lang w:eastAsia="ru-RU"/>
        </w:rPr>
        <w:t>(указать, если заранее известно) место использования воздушного пространства (посадки (взлета))</w:t>
      </w:r>
    </w:p>
    <w:p w:rsidR="004C0D49" w:rsidRPr="002E416A" w:rsidRDefault="004C0D49" w:rsidP="004C0D49">
      <w:pPr>
        <w:rPr>
          <w:szCs w:val="28"/>
        </w:rPr>
      </w:pPr>
      <w:r w:rsidRPr="002E416A">
        <w:rPr>
          <w:color w:val="000000"/>
          <w:szCs w:val="28"/>
          <w:lang w:eastAsia="ru-RU"/>
        </w:rPr>
        <w:t>__</w:t>
      </w:r>
      <w:r>
        <w:rPr>
          <w:color w:val="000000"/>
          <w:szCs w:val="28"/>
          <w:lang w:eastAsia="ru-RU"/>
        </w:rPr>
        <w:t>_</w:t>
      </w:r>
      <w:r w:rsidRPr="002E416A">
        <w:rPr>
          <w:color w:val="000000"/>
          <w:szCs w:val="28"/>
          <w:lang w:eastAsia="ru-RU"/>
        </w:rPr>
        <w:t>_________________________________________________________________</w:t>
      </w:r>
    </w:p>
    <w:p w:rsidR="004C0D49" w:rsidRPr="002E416A" w:rsidRDefault="004C0D49" w:rsidP="004C0D49">
      <w:pPr>
        <w:rPr>
          <w:szCs w:val="28"/>
        </w:rPr>
      </w:pPr>
      <w:r w:rsidRPr="002E416A">
        <w:rPr>
          <w:color w:val="000000"/>
          <w:szCs w:val="28"/>
          <w:lang w:eastAsia="ru-RU"/>
        </w:rPr>
        <w:lastRenderedPageBreak/>
        <w:t>____________________________________________________________________</w:t>
      </w:r>
    </w:p>
    <w:p w:rsidR="004C0D49" w:rsidRPr="002E416A" w:rsidRDefault="004C0D49" w:rsidP="004C0D49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ru-RU"/>
        </w:rPr>
      </w:pPr>
      <w:r w:rsidRPr="002E416A">
        <w:rPr>
          <w:color w:val="000000"/>
          <w:sz w:val="20"/>
          <w:szCs w:val="20"/>
          <w:lang w:eastAsia="ru-RU"/>
        </w:rPr>
        <w:t>(район проведения авиационных работ, демонстрационных полетов, беспилотного летательного аппарата, посадочные площадки, площадки приземления   парашютистов, место подъема привязного аэростата)</w:t>
      </w:r>
    </w:p>
    <w:p w:rsidR="004C0D49" w:rsidRPr="002E416A" w:rsidRDefault="004C0D49" w:rsidP="004C0D49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Cs w:val="28"/>
          <w:lang w:eastAsia="ru-RU"/>
        </w:rPr>
      </w:pPr>
      <w:r w:rsidRPr="00540168">
        <w:rPr>
          <w:color w:val="000000"/>
          <w:szCs w:val="28"/>
          <w:lang w:eastAsia="ru-RU"/>
        </w:rPr>
        <w:t>Сроки использования</w:t>
      </w:r>
      <w:r>
        <w:rPr>
          <w:color w:val="000000"/>
          <w:szCs w:val="28"/>
          <w:lang w:eastAsia="ru-RU"/>
        </w:rPr>
        <w:t xml:space="preserve"> воздушного </w:t>
      </w:r>
      <w:r w:rsidRPr="00540168">
        <w:rPr>
          <w:color w:val="000000"/>
          <w:szCs w:val="28"/>
          <w:lang w:eastAsia="ru-RU"/>
        </w:rPr>
        <w:t xml:space="preserve">пространства </w:t>
      </w:r>
      <w:r w:rsidRPr="00CD58BA">
        <w:rPr>
          <w:szCs w:val="28"/>
          <w:lang w:eastAsia="ru-RU"/>
        </w:rPr>
        <w:t xml:space="preserve">над территорией </w:t>
      </w:r>
      <w:r w:rsidR="00B949DF">
        <w:rPr>
          <w:szCs w:val="28"/>
          <w:lang w:eastAsia="ru-RU"/>
        </w:rPr>
        <w:t>Ахтанизовского</w:t>
      </w:r>
      <w:r w:rsidRPr="00CD58BA">
        <w:rPr>
          <w:szCs w:val="28"/>
          <w:lang w:eastAsia="ru-RU"/>
        </w:rPr>
        <w:t xml:space="preserve"> сельского поселения Темрюкского района</w:t>
      </w:r>
      <w:r w:rsidRPr="002E416A">
        <w:rPr>
          <w:color w:val="000000"/>
          <w:szCs w:val="28"/>
          <w:lang w:eastAsia="ru-RU"/>
        </w:rPr>
        <w:t>:</w:t>
      </w:r>
      <w:r>
        <w:rPr>
          <w:color w:val="000000"/>
          <w:szCs w:val="28"/>
          <w:lang w:eastAsia="ru-RU"/>
        </w:rPr>
        <w:t xml:space="preserve">____________________ </w:t>
      </w:r>
      <w:r w:rsidRPr="002E416A">
        <w:rPr>
          <w:color w:val="000000"/>
          <w:szCs w:val="28"/>
          <w:lang w:eastAsia="ru-RU"/>
        </w:rPr>
        <w:t>______________________________________________________________</w:t>
      </w:r>
      <w:r>
        <w:rPr>
          <w:color w:val="000000"/>
          <w:szCs w:val="28"/>
          <w:lang w:eastAsia="ru-RU"/>
        </w:rPr>
        <w:t>__</w:t>
      </w:r>
    </w:p>
    <w:p w:rsidR="004C0D49" w:rsidRPr="002E416A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2E416A">
        <w:rPr>
          <w:color w:val="000000"/>
          <w:szCs w:val="28"/>
          <w:lang w:eastAsia="ru-RU"/>
        </w:rPr>
        <w:t>____________________________________________________________________</w:t>
      </w:r>
    </w:p>
    <w:p w:rsidR="004C0D49" w:rsidRPr="002E416A" w:rsidRDefault="004C0D49" w:rsidP="004C0D49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  <w:lang w:eastAsia="ru-RU"/>
        </w:rPr>
      </w:pPr>
      <w:r w:rsidRPr="002E416A">
        <w:rPr>
          <w:color w:val="000000"/>
          <w:sz w:val="20"/>
          <w:szCs w:val="20"/>
          <w:lang w:eastAsia="ru-RU"/>
        </w:rPr>
        <w:t>(дата (даты) и временной интервал проведения запрашиваемого вида деятельности)</w:t>
      </w:r>
    </w:p>
    <w:p w:rsidR="004C0D49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</w:p>
    <w:p w:rsidR="004C0D49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 w:rsidRPr="00D9046D">
        <w:rPr>
          <w:color w:val="000000"/>
          <w:szCs w:val="28"/>
          <w:lang w:eastAsia="ru-RU"/>
        </w:rPr>
        <w:t xml:space="preserve">Глава </w:t>
      </w:r>
      <w:r w:rsidR="00B949DF">
        <w:rPr>
          <w:color w:val="000000"/>
          <w:szCs w:val="28"/>
          <w:lang w:eastAsia="ru-RU"/>
        </w:rPr>
        <w:t>Ахтанизовского</w:t>
      </w:r>
      <w:r>
        <w:rPr>
          <w:color w:val="000000"/>
          <w:szCs w:val="28"/>
          <w:lang w:eastAsia="ru-RU"/>
        </w:rPr>
        <w:t xml:space="preserve"> </w:t>
      </w:r>
    </w:p>
    <w:p w:rsidR="004C0D49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>сельского поселения</w:t>
      </w:r>
    </w:p>
    <w:p w:rsidR="004C0D49" w:rsidRPr="00D9046D" w:rsidRDefault="004C0D49" w:rsidP="004C0D49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Cs w:val="28"/>
          <w:lang w:eastAsia="ru-RU"/>
        </w:rPr>
        <w:t xml:space="preserve">Темрюкского района                                                       </w:t>
      </w:r>
      <w:r w:rsidRPr="00D9046D">
        <w:rPr>
          <w:color w:val="000000"/>
          <w:szCs w:val="28"/>
          <w:lang w:eastAsia="ru-RU"/>
        </w:rPr>
        <w:t xml:space="preserve">   (</w:t>
      </w:r>
      <w:r w:rsidRPr="00D9046D">
        <w:rPr>
          <w:color w:val="000000"/>
          <w:sz w:val="22"/>
          <w:szCs w:val="22"/>
          <w:lang w:eastAsia="ru-RU"/>
        </w:rPr>
        <w:t xml:space="preserve">подпись)                </w:t>
      </w:r>
      <w:r>
        <w:rPr>
          <w:color w:val="000000"/>
          <w:sz w:val="22"/>
          <w:szCs w:val="22"/>
          <w:lang w:eastAsia="ru-RU"/>
        </w:rPr>
        <w:t xml:space="preserve">   </w:t>
      </w:r>
      <w:r w:rsidRPr="00D9046D">
        <w:rPr>
          <w:color w:val="000000"/>
          <w:sz w:val="22"/>
          <w:szCs w:val="22"/>
          <w:lang w:eastAsia="ru-RU"/>
        </w:rPr>
        <w:t xml:space="preserve">     (Ф.И.О.)</w:t>
      </w:r>
    </w:p>
    <w:p w:rsidR="004C0D49" w:rsidRDefault="004C0D49" w:rsidP="004C0D49">
      <w:pPr>
        <w:widowControl w:val="0"/>
        <w:autoSpaceDE w:val="0"/>
        <w:autoSpaceDN w:val="0"/>
        <w:adjustRightInd w:val="0"/>
        <w:rPr>
          <w:color w:val="000000"/>
          <w:szCs w:val="28"/>
          <w:lang w:eastAsia="ru-RU"/>
        </w:rPr>
      </w:pPr>
    </w:p>
    <w:sectPr w:rsidR="004C0D49" w:rsidSect="001A179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557" w:rsidRDefault="00C92557" w:rsidP="001A1790">
      <w:r>
        <w:separator/>
      </w:r>
    </w:p>
  </w:endnote>
  <w:endnote w:type="continuationSeparator" w:id="1">
    <w:p w:rsidR="00C92557" w:rsidRDefault="00C92557" w:rsidP="001A1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557" w:rsidRDefault="00C92557" w:rsidP="001A1790">
      <w:r>
        <w:separator/>
      </w:r>
    </w:p>
  </w:footnote>
  <w:footnote w:type="continuationSeparator" w:id="1">
    <w:p w:rsidR="00C92557" w:rsidRDefault="00C92557" w:rsidP="001A17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319676"/>
    </w:sdtPr>
    <w:sdtContent>
      <w:p w:rsidR="001A1790" w:rsidRDefault="00CB4372">
        <w:pPr>
          <w:pStyle w:val="a3"/>
          <w:jc w:val="center"/>
        </w:pPr>
        <w:fldSimple w:instr=" PAGE   \* MERGEFORMAT ">
          <w:r w:rsidR="00B949DF">
            <w:rPr>
              <w:noProof/>
            </w:rPr>
            <w:t>2</w:t>
          </w:r>
        </w:fldSimple>
      </w:p>
    </w:sdtContent>
  </w:sdt>
  <w:p w:rsidR="001A1790" w:rsidRDefault="001A17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0D49"/>
    <w:rsid w:val="000E5F43"/>
    <w:rsid w:val="001A1790"/>
    <w:rsid w:val="004C0D49"/>
    <w:rsid w:val="005D538F"/>
    <w:rsid w:val="00721BEC"/>
    <w:rsid w:val="00B42572"/>
    <w:rsid w:val="00B949DF"/>
    <w:rsid w:val="00C92557"/>
    <w:rsid w:val="00CB4372"/>
    <w:rsid w:val="00F81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4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7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179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1A17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179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No Spacing"/>
    <w:uiPriority w:val="1"/>
    <w:qFormat/>
    <w:rsid w:val="001A1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81F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1F1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4</cp:revision>
  <cp:lastPrinted>2020-12-16T06:17:00Z</cp:lastPrinted>
  <dcterms:created xsi:type="dcterms:W3CDTF">2020-12-16T05:45:00Z</dcterms:created>
  <dcterms:modified xsi:type="dcterms:W3CDTF">2021-01-26T10:45:00Z</dcterms:modified>
</cp:coreProperties>
</file>